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bookmarkStart w:id="0" w:name="_Toc28734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北京阳光北亚家政服务有限公司</w:t>
      </w:r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招聘简章</w:t>
      </w:r>
    </w:p>
    <w:p>
      <w:pPr>
        <w:rPr>
          <w:rFonts w:hint="eastAsia"/>
          <w:lang w:eastAsia="zh-CN"/>
        </w:rPr>
      </w:pP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bookmarkStart w:id="1" w:name="_GoBack"/>
      <w:bookmarkEnd w:id="1"/>
      <w:r>
        <w:rPr>
          <w:rFonts w:hint="eastAsia" w:ascii="仿宋_GB2312" w:hAnsi="仿宋" w:eastAsia="仿宋_GB2312" w:cs="仿宋"/>
          <w:bCs/>
          <w:sz w:val="32"/>
          <w:szCs w:val="32"/>
        </w:rPr>
        <w:t>北京阳光北亚家政服务有限公司创建于2006年，是经北京市人力资源和社会保障局、北京市工商行政管理局核准的，以家庭服务为主的综合服务企业。公司目前有5家直营店，共有管理人员40余名，累计提供就业岗位12万余个，在册家政人员36000多人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公司先后被评为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“北京市模范集体”、</w:t>
      </w:r>
      <w:r>
        <w:rPr>
          <w:rFonts w:hint="eastAsia" w:ascii="仿宋_GB2312" w:hAnsi="仿宋" w:eastAsia="仿宋_GB2312" w:cs="仿宋"/>
          <w:bCs/>
          <w:sz w:val="32"/>
          <w:szCs w:val="32"/>
        </w:rPr>
        <w:t>“北京市就业创业先进集体”、“北京市敬老爱老示范单位”、“北京市巾帼家政服务企业”、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“首都文明单位”、“首都学雷锋志愿服务站”、“甘肃省家政服务员培训输转基地”、“甘肃省陇原妹劳务输出示范基地和维权驿站”、</w:t>
      </w:r>
      <w:r>
        <w:rPr>
          <w:rFonts w:hint="eastAsia" w:ascii="仿宋_GB2312" w:hAnsi="仿宋" w:eastAsia="仿宋_GB2312" w:cs="仿宋"/>
          <w:bCs/>
          <w:sz w:val="32"/>
          <w:szCs w:val="32"/>
        </w:rPr>
        <w:t>“北京市人力资源诚信服务示范单位”、“北京市家政服务示范门店”、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“北京市四星级家政服务组织”、</w:t>
      </w:r>
      <w:r>
        <w:rPr>
          <w:rFonts w:hint="eastAsia" w:ascii="仿宋_GB2312" w:hAnsi="仿宋" w:eastAsia="仿宋_GB2312" w:cs="仿宋"/>
          <w:bCs/>
          <w:sz w:val="32"/>
          <w:szCs w:val="32"/>
        </w:rPr>
        <w:t>“</w:t>
      </w:r>
      <w:r>
        <w:rPr>
          <w:rFonts w:hint="eastAsia" w:ascii="仿宋_GB2312" w:hAnsi="仿宋" w:eastAsia="仿宋_GB2312" w:cs="仿宋"/>
          <w:sz w:val="32"/>
          <w:szCs w:val="32"/>
        </w:rPr>
        <w:t>东城区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工商局</w:t>
      </w:r>
      <w:r>
        <w:rPr>
          <w:rFonts w:hint="eastAsia" w:ascii="仿宋_GB2312" w:hAnsi="仿宋" w:eastAsia="仿宋_GB2312" w:cs="仿宋"/>
          <w:sz w:val="32"/>
          <w:szCs w:val="32"/>
        </w:rPr>
        <w:t>非公党建示范点”</w:t>
      </w:r>
      <w:r>
        <w:rPr>
          <w:rFonts w:hint="eastAsia" w:ascii="仿宋_GB2312" w:hAnsi="仿宋" w:eastAsia="仿宋_GB2312" w:cs="仿宋"/>
          <w:bCs/>
          <w:sz w:val="32"/>
          <w:szCs w:val="32"/>
        </w:rPr>
        <w:t>、“东城区居家养老定点单位”、“东城区对口帮扶劳务实训基地”、“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山西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吕梁山护工就业驿站、吕梁山脱贫工程优秀合作企业”、现有办公面积500平方米。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公司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现招以下岗位</w:t>
      </w:r>
      <w:r>
        <w:rPr>
          <w:rFonts w:hint="eastAsia" w:ascii="仿宋_GB2312" w:hAnsi="仿宋" w:eastAsia="仿宋_GB2312" w:cs="仿宋"/>
          <w:bCs/>
          <w:sz w:val="32"/>
          <w:szCs w:val="32"/>
        </w:rPr>
        <w:t>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136"/>
        <w:gridCol w:w="2136"/>
        <w:gridCol w:w="2137"/>
        <w:gridCol w:w="2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2136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2136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薪资</w:t>
            </w:r>
          </w:p>
        </w:tc>
        <w:tc>
          <w:tcPr>
            <w:tcW w:w="2137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福利待遇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月嫂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1.1年以上月嫂相关工作经验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2.具备催乳月子餐等工作技能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3.有高级母婴护理师证书优先录用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4.踏实肯干，人品好，技能优秀。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12800以上</w:t>
            </w:r>
          </w:p>
        </w:tc>
        <w:tc>
          <w:tcPr>
            <w:tcW w:w="213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包吃住，法定节假日双薪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213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育儿嫂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1.1年以上带孩子相关工作经验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2.具备早教，抚触按摩，常见病观察等工作技能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3.有高级育婴师证书优先录用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4.踏实肯干，人品好，技能优秀。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6000-8000</w:t>
            </w:r>
          </w:p>
        </w:tc>
        <w:tc>
          <w:tcPr>
            <w:tcW w:w="213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包吃住，法定节假日双薪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住家保姆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1.有无经验均可，会做家常饭菜，有服务意识，人品好，有保姆经验者优先录用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213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5000-7000</w:t>
            </w:r>
          </w:p>
        </w:tc>
        <w:tc>
          <w:tcPr>
            <w:tcW w:w="213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包吃住，法定节假日双薪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养老护理员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要求对待老人有耐心，会做家常饭菜，有过自理，半自理，不自理经验者优先录用。</w:t>
            </w:r>
          </w:p>
        </w:tc>
        <w:tc>
          <w:tcPr>
            <w:tcW w:w="2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4500-5500</w:t>
            </w:r>
          </w:p>
        </w:tc>
        <w:tc>
          <w:tcPr>
            <w:tcW w:w="213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包吃住，法定节假日双薪</w:t>
            </w:r>
          </w:p>
        </w:tc>
      </w:tr>
    </w:tbl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公司经过1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年的专业化发展，已逐步实现组织创新，制度创新的经营理念，不断开创阳光北亚家庭服务的新局面。</w:t>
      </w: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公司网址：</w:t>
      </w:r>
      <w:r>
        <w:fldChar w:fldCharType="begin"/>
      </w:r>
      <w:r>
        <w:instrText xml:space="preserve"> HYPERLINK "http://www.ygbyjz.com" </w:instrText>
      </w:r>
      <w:r>
        <w:fldChar w:fldCharType="separate"/>
      </w:r>
      <w:r>
        <w:rPr>
          <w:rStyle w:val="10"/>
          <w:rFonts w:hint="eastAsia" w:ascii="仿宋_GB2312" w:hAnsi="仿宋" w:eastAsia="仿宋_GB2312" w:cs="仿宋"/>
          <w:bCs/>
          <w:color w:val="auto"/>
          <w:sz w:val="32"/>
          <w:szCs w:val="32"/>
        </w:rPr>
        <w:t>http://www.ygbyjz.com</w:t>
      </w:r>
      <w:r>
        <w:rPr>
          <w:rStyle w:val="10"/>
          <w:rFonts w:hint="eastAsia" w:ascii="仿宋_GB2312" w:hAnsi="仿宋" w:eastAsia="仿宋_GB2312" w:cs="仿宋"/>
          <w:bCs/>
          <w:color w:val="auto"/>
          <w:sz w:val="32"/>
          <w:szCs w:val="32"/>
        </w:rPr>
        <w:fldChar w:fldCharType="end"/>
      </w: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服务热线：4006506918     64267138   13911537096</w:t>
      </w: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地址：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北京市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东城区安外东河沿乙六号楼三层</w:t>
      </w: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</w:p>
    <w:p>
      <w:pPr>
        <w:spacing w:line="360" w:lineRule="auto"/>
        <w:rPr>
          <w:rFonts w:ascii="仿宋_GB2312" w:hAnsi="仿宋" w:eastAsia="仿宋_GB2312" w:cs="仿宋"/>
          <w:bCs/>
          <w:sz w:val="32"/>
          <w:szCs w:val="32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96D33"/>
    <w:rsid w:val="00167025"/>
    <w:rsid w:val="00380146"/>
    <w:rsid w:val="005B0CC1"/>
    <w:rsid w:val="006423D4"/>
    <w:rsid w:val="00661577"/>
    <w:rsid w:val="0068317A"/>
    <w:rsid w:val="00745B7B"/>
    <w:rsid w:val="007C51A5"/>
    <w:rsid w:val="00860511"/>
    <w:rsid w:val="00872B4E"/>
    <w:rsid w:val="008E5697"/>
    <w:rsid w:val="008F6A33"/>
    <w:rsid w:val="0092520A"/>
    <w:rsid w:val="00936589"/>
    <w:rsid w:val="009B136B"/>
    <w:rsid w:val="00A2775F"/>
    <w:rsid w:val="00B96854"/>
    <w:rsid w:val="00C830E9"/>
    <w:rsid w:val="00D13CE5"/>
    <w:rsid w:val="00D77BED"/>
    <w:rsid w:val="00FF7D0E"/>
    <w:rsid w:val="021C1D6C"/>
    <w:rsid w:val="07043637"/>
    <w:rsid w:val="0B0D6385"/>
    <w:rsid w:val="0FDE44F6"/>
    <w:rsid w:val="10404CF5"/>
    <w:rsid w:val="10E04C30"/>
    <w:rsid w:val="12D668BC"/>
    <w:rsid w:val="14A117A5"/>
    <w:rsid w:val="160308A2"/>
    <w:rsid w:val="16EB4AAB"/>
    <w:rsid w:val="21576ED2"/>
    <w:rsid w:val="21BA3DBF"/>
    <w:rsid w:val="270F0F5E"/>
    <w:rsid w:val="2F10056D"/>
    <w:rsid w:val="39CD1A30"/>
    <w:rsid w:val="3B0F38C9"/>
    <w:rsid w:val="42A933E1"/>
    <w:rsid w:val="4A032984"/>
    <w:rsid w:val="51CF6A50"/>
    <w:rsid w:val="53C16D8F"/>
    <w:rsid w:val="6018140A"/>
    <w:rsid w:val="632706D2"/>
    <w:rsid w:val="67C7787A"/>
    <w:rsid w:val="68564618"/>
    <w:rsid w:val="6AAC3A55"/>
    <w:rsid w:val="6DA8147B"/>
    <w:rsid w:val="77677332"/>
    <w:rsid w:val="77EB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widowControl/>
      <w:spacing w:before="100" w:beforeAutospacing="1" w:after="100" w:afterAutospacing="1"/>
      <w:ind w:firstLine="640" w:firstLineChars="200"/>
      <w:jc w:val="center"/>
      <w:outlineLvl w:val="0"/>
    </w:pPr>
    <w:rPr>
      <w:rFonts w:ascii="黑体" w:hAnsi="黑体"/>
      <w:b/>
      <w:kern w:val="36"/>
      <w:sz w:val="32"/>
      <w:szCs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Cs/>
      <w:sz w:val="32"/>
      <w:szCs w:val="32"/>
    </w:rPr>
  </w:style>
  <w:style w:type="paragraph" w:styleId="4">
    <w:name w:val="heading 3"/>
    <w:basedOn w:val="1"/>
    <w:next w:val="1"/>
    <w:link w:val="11"/>
    <w:unhideWhenUsed/>
    <w:qFormat/>
    <w:uiPriority w:val="0"/>
    <w:pPr>
      <w:keepNext/>
      <w:keepLines/>
      <w:outlineLvl w:val="2"/>
    </w:pPr>
    <w:rPr>
      <w:rFonts w:ascii="宋体" w:hAnsi="宋体" w:eastAsia="仿宋"/>
      <w:spacing w:val="-20"/>
      <w:kern w:val="22"/>
      <w:position w:val="-6"/>
      <w:sz w:val="32"/>
      <w:szCs w:val="3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  <w:bCs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标题 3 Char"/>
    <w:link w:val="4"/>
    <w:qFormat/>
    <w:uiPriority w:val="0"/>
    <w:rPr>
      <w:rFonts w:ascii="宋体" w:hAnsi="宋体" w:eastAsia="黑体"/>
      <w:sz w:val="30"/>
    </w:rPr>
  </w:style>
  <w:style w:type="character" w:customStyle="1" w:styleId="12">
    <w:name w:val="标题 1 Char"/>
    <w:link w:val="2"/>
    <w:qFormat/>
    <w:uiPriority w:val="0"/>
    <w:rPr>
      <w:rFonts w:ascii="黑体" w:hAnsi="黑体" w:eastAsia="宋体"/>
      <w:b/>
      <w:kern w:val="36"/>
      <w:sz w:val="32"/>
      <w:szCs w:val="32"/>
    </w:rPr>
  </w:style>
  <w:style w:type="paragraph" w:customStyle="1" w:styleId="13">
    <w:name w:val="p0"/>
    <w:basedOn w:val="1"/>
    <w:qFormat/>
    <w:uiPriority w:val="0"/>
    <w:pPr>
      <w:widowControl/>
    </w:pPr>
    <w:rPr>
      <w:rFonts w:cs="宋体"/>
      <w:kern w:val="0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114</Words>
  <Characters>652</Characters>
  <Lines>5</Lines>
  <Paragraphs>1</Paragraphs>
  <TotalTime>3</TotalTime>
  <ScaleCrop>false</ScaleCrop>
  <LinksUpToDate>false</LinksUpToDate>
  <CharactersWithSpaces>765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2020-06-24T10:45:00Z</dcterms:created>
  <dc:creator>孟有新</dc:creator>
  <cp:lastModifiedBy>rsj</cp:lastModifiedBy>
  <dcterms:modified xsi:type="dcterms:W3CDTF">2022-01-24T14:21:27Z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022613AD65134488A8BDD0B6EA74D70C</vt:lpwstr>
  </property>
</Properties>
</file>